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E6B2" w14:textId="77777777" w:rsidR="00E076D3" w:rsidRDefault="00E076D3" w:rsidP="00E076D3">
      <w:pPr>
        <w:rPr>
          <w:rFonts w:ascii="Avenir Medium" w:hAnsi="Avenir Medium"/>
          <w:sz w:val="40"/>
          <w:szCs w:val="36"/>
        </w:rPr>
      </w:pPr>
      <w:r>
        <w:rPr>
          <w:noProof/>
        </w:rPr>
        <w:drawing>
          <wp:inline distT="0" distB="0" distL="0" distR="0" wp14:anchorId="2B923F11" wp14:editId="21BEE2A6">
            <wp:extent cx="1210079" cy="877824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7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BB3C" w14:textId="77777777" w:rsidR="00E076D3" w:rsidRDefault="00E076D3" w:rsidP="00E076D3">
      <w:pPr>
        <w:jc w:val="center"/>
        <w:rPr>
          <w:rFonts w:ascii="Avenir Medium" w:hAnsi="Avenir Medium"/>
        </w:rPr>
      </w:pPr>
    </w:p>
    <w:p w14:paraId="27BD5DA1" w14:textId="6ACBE5BF" w:rsidR="00E43CC9" w:rsidRPr="00771DB5" w:rsidRDefault="00DE724D" w:rsidP="00E076D3">
      <w:pPr>
        <w:jc w:val="center"/>
      </w:pPr>
      <w:r w:rsidRPr="00771DB5">
        <w:t>Low Key Men’s Ensemble</w:t>
      </w:r>
    </w:p>
    <w:p w14:paraId="215E1D45" w14:textId="6CA7CAE7" w:rsidR="00DE724D" w:rsidRPr="00771DB5" w:rsidRDefault="007715B1" w:rsidP="00E076D3">
      <w:pPr>
        <w:jc w:val="center"/>
      </w:pPr>
      <w:r>
        <w:t>Philosophy of Music</w:t>
      </w:r>
    </w:p>
    <w:p w14:paraId="7D3B414D" w14:textId="77777777" w:rsidR="00E076D3" w:rsidRPr="00424D35" w:rsidRDefault="00E076D3" w:rsidP="00E076D3">
      <w:pPr>
        <w:rPr>
          <w:sz w:val="19"/>
          <w:szCs w:val="19"/>
        </w:rPr>
      </w:pPr>
    </w:p>
    <w:p w14:paraId="7EE4D1FD" w14:textId="0243272B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>Music Philosophy:</w:t>
      </w:r>
    </w:p>
    <w:p w14:paraId="654254AA" w14:textId="77777777" w:rsidR="00E076D3" w:rsidRPr="00424D35" w:rsidRDefault="00E076D3" w:rsidP="00E076D3">
      <w:pPr>
        <w:rPr>
          <w:sz w:val="19"/>
          <w:szCs w:val="19"/>
        </w:rPr>
      </w:pPr>
    </w:p>
    <w:p w14:paraId="40144347" w14:textId="06CF9EE2" w:rsidR="00DA4318" w:rsidRDefault="00E076D3" w:rsidP="00DA4318">
      <w:pPr>
        <w:ind w:left="720"/>
        <w:rPr>
          <w:sz w:val="19"/>
          <w:szCs w:val="19"/>
        </w:rPr>
      </w:pP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takes its performance material and musical style very seriously.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seeks to exhort and encourage the local church and other ministries through music. Because of the constituency that is served and </w:t>
      </w:r>
      <w:r w:rsidRPr="00424D35">
        <w:rPr>
          <w:b/>
          <w:bCs/>
          <w:sz w:val="19"/>
          <w:szCs w:val="19"/>
        </w:rPr>
        <w:t xml:space="preserve">Low Key Men’s Ensemble’s </w:t>
      </w:r>
      <w:r w:rsidRPr="00424D35">
        <w:rPr>
          <w:sz w:val="19"/>
          <w:szCs w:val="19"/>
        </w:rPr>
        <w:t xml:space="preserve">student connection to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 xml:space="preserve">,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chooses to align itself with a musical style commonly referred to as “Conservative Christian Music” or the “Traditional” style. This style is characterized by controlled voicing, excellent harmony, a clear message, piano accompaniment or acapella, </w:t>
      </w:r>
      <w:r w:rsidR="00DA4318">
        <w:rPr>
          <w:sz w:val="19"/>
          <w:szCs w:val="19"/>
        </w:rPr>
        <w:t>instrumental</w:t>
      </w:r>
      <w:r w:rsidRPr="00424D35">
        <w:rPr>
          <w:sz w:val="19"/>
          <w:szCs w:val="19"/>
        </w:rPr>
        <w:t xml:space="preserve"> obbligatos, and </w:t>
      </w:r>
      <w:r w:rsidR="00DA4318">
        <w:rPr>
          <w:sz w:val="19"/>
          <w:szCs w:val="19"/>
        </w:rPr>
        <w:t>theological soundness</w:t>
      </w:r>
      <w:r w:rsidRPr="00424D35">
        <w:rPr>
          <w:sz w:val="19"/>
          <w:szCs w:val="19"/>
        </w:rPr>
        <w:t xml:space="preserve">. </w:t>
      </w:r>
    </w:p>
    <w:p w14:paraId="74D0429C" w14:textId="77777777" w:rsidR="006C5D1F" w:rsidRPr="00424D35" w:rsidRDefault="006C5D1F" w:rsidP="00E076D3">
      <w:pPr>
        <w:rPr>
          <w:sz w:val="19"/>
          <w:szCs w:val="19"/>
        </w:rPr>
      </w:pPr>
    </w:p>
    <w:p w14:paraId="5BB77B5A" w14:textId="77777777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 xml:space="preserve">Music Philosophy Continued: </w:t>
      </w:r>
    </w:p>
    <w:p w14:paraId="1C3534D9" w14:textId="77777777" w:rsidR="00E076D3" w:rsidRPr="00424D35" w:rsidRDefault="00E076D3" w:rsidP="00E076D3">
      <w:pPr>
        <w:pStyle w:val="ListParagraph"/>
        <w:rPr>
          <w:b/>
          <w:bCs/>
          <w:sz w:val="19"/>
          <w:szCs w:val="19"/>
        </w:rPr>
      </w:pPr>
    </w:p>
    <w:p w14:paraId="060F31CB" w14:textId="2904120D" w:rsidR="00E076D3" w:rsidRPr="00424D35" w:rsidRDefault="00E076D3" w:rsidP="00E076D3">
      <w:pPr>
        <w:pStyle w:val="ListParagraph"/>
        <w:rPr>
          <w:sz w:val="19"/>
          <w:szCs w:val="19"/>
        </w:rPr>
      </w:pPr>
      <w:r w:rsidRPr="00424D35">
        <w:rPr>
          <w:sz w:val="19"/>
          <w:szCs w:val="19"/>
        </w:rPr>
        <w:t xml:space="preserve">Because of </w:t>
      </w:r>
      <w:r w:rsidRPr="00424D35">
        <w:rPr>
          <w:b/>
          <w:bCs/>
          <w:sz w:val="19"/>
          <w:szCs w:val="19"/>
        </w:rPr>
        <w:t xml:space="preserve">Low Key Men’s Ensemble’s </w:t>
      </w:r>
      <w:r w:rsidRPr="00424D35">
        <w:rPr>
          <w:sz w:val="19"/>
          <w:szCs w:val="19"/>
        </w:rPr>
        <w:t xml:space="preserve">student connection to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>,</w:t>
      </w:r>
      <w:r w:rsidRPr="00424D35">
        <w:rPr>
          <w:b/>
          <w:bCs/>
          <w:sz w:val="19"/>
          <w:szCs w:val="19"/>
        </w:rPr>
        <w:t xml:space="preserve"> Low Key Men’s Ensemble </w:t>
      </w:r>
      <w:r w:rsidRPr="00424D35">
        <w:rPr>
          <w:sz w:val="19"/>
          <w:szCs w:val="19"/>
        </w:rPr>
        <w:t xml:space="preserve">chooses to align itself in musical standards with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 xml:space="preserve">. </w:t>
      </w:r>
    </w:p>
    <w:p w14:paraId="24ED95D9" w14:textId="77777777" w:rsidR="00E076D3" w:rsidRPr="00424D35" w:rsidRDefault="00E076D3" w:rsidP="00E076D3">
      <w:pPr>
        <w:rPr>
          <w:sz w:val="19"/>
          <w:szCs w:val="19"/>
        </w:rPr>
      </w:pPr>
    </w:p>
    <w:p w14:paraId="12CAB9A6" w14:textId="77777777" w:rsidR="00424D35" w:rsidRDefault="00424D35">
      <w:pPr>
        <w:rPr>
          <w:sz w:val="19"/>
          <w:szCs w:val="19"/>
        </w:rPr>
      </w:pPr>
    </w:p>
    <w:p w14:paraId="6D9C9CBF" w14:textId="77777777" w:rsidR="00424D35" w:rsidRDefault="00424D35">
      <w:pPr>
        <w:rPr>
          <w:sz w:val="19"/>
          <w:szCs w:val="19"/>
        </w:rPr>
      </w:pPr>
    </w:p>
    <w:p w14:paraId="6339F054" w14:textId="2C364466" w:rsidR="00424D35" w:rsidRDefault="00E076D3">
      <w:pPr>
        <w:rPr>
          <w:sz w:val="19"/>
          <w:szCs w:val="19"/>
        </w:rPr>
      </w:pPr>
      <w:r w:rsidRPr="00424D35">
        <w:rPr>
          <w:sz w:val="19"/>
          <w:szCs w:val="19"/>
        </w:rPr>
        <w:t>*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reserves the right to edit and change any information included in this statement. </w:t>
      </w:r>
    </w:p>
    <w:p w14:paraId="0D0E0815" w14:textId="5FBB6303" w:rsidR="00424D35" w:rsidRPr="00424D35" w:rsidRDefault="00424D35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LAST EDITED: </w:t>
      </w:r>
      <w:r w:rsidR="00DA4318">
        <w:rPr>
          <w:i/>
          <w:iCs/>
          <w:sz w:val="19"/>
          <w:szCs w:val="19"/>
        </w:rPr>
        <w:t>11</w:t>
      </w:r>
      <w:r w:rsidR="002771DD">
        <w:rPr>
          <w:i/>
          <w:iCs/>
          <w:sz w:val="19"/>
          <w:szCs w:val="19"/>
        </w:rPr>
        <w:t>/</w:t>
      </w:r>
      <w:r w:rsidR="00DA4318">
        <w:rPr>
          <w:i/>
          <w:iCs/>
          <w:sz w:val="19"/>
          <w:szCs w:val="19"/>
        </w:rPr>
        <w:t>29</w:t>
      </w:r>
      <w:r>
        <w:rPr>
          <w:i/>
          <w:iCs/>
          <w:sz w:val="19"/>
          <w:szCs w:val="19"/>
        </w:rPr>
        <w:t>/202</w:t>
      </w:r>
      <w:r w:rsidR="001536AE">
        <w:rPr>
          <w:i/>
          <w:iCs/>
          <w:sz w:val="19"/>
          <w:szCs w:val="19"/>
        </w:rPr>
        <w:t>1</w:t>
      </w:r>
    </w:p>
    <w:sectPr w:rsidR="00424D35" w:rsidRPr="0042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D33" w14:textId="77777777" w:rsidR="0063413E" w:rsidRDefault="0063413E" w:rsidP="001154D9">
      <w:r>
        <w:separator/>
      </w:r>
    </w:p>
  </w:endnote>
  <w:endnote w:type="continuationSeparator" w:id="0">
    <w:p w14:paraId="088AC5BA" w14:textId="77777777" w:rsidR="0063413E" w:rsidRDefault="0063413E" w:rsidP="001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9DA2" w14:textId="77777777" w:rsidR="0063413E" w:rsidRDefault="0063413E" w:rsidP="001154D9">
      <w:r>
        <w:separator/>
      </w:r>
    </w:p>
  </w:footnote>
  <w:footnote w:type="continuationSeparator" w:id="0">
    <w:p w14:paraId="742C55CD" w14:textId="77777777" w:rsidR="0063413E" w:rsidRDefault="0063413E" w:rsidP="0011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C49"/>
    <w:multiLevelType w:val="hybridMultilevel"/>
    <w:tmpl w:val="442479AA"/>
    <w:lvl w:ilvl="0" w:tplc="5A4C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7360"/>
    <w:multiLevelType w:val="hybridMultilevel"/>
    <w:tmpl w:val="65C0E114"/>
    <w:lvl w:ilvl="0" w:tplc="6406ABE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4D"/>
    <w:rsid w:val="000913E7"/>
    <w:rsid w:val="001154D9"/>
    <w:rsid w:val="001536AE"/>
    <w:rsid w:val="002573E0"/>
    <w:rsid w:val="002771DD"/>
    <w:rsid w:val="003C2779"/>
    <w:rsid w:val="00424D35"/>
    <w:rsid w:val="006162D0"/>
    <w:rsid w:val="0063413E"/>
    <w:rsid w:val="006C5D1F"/>
    <w:rsid w:val="006E60C6"/>
    <w:rsid w:val="007715B1"/>
    <w:rsid w:val="00771DB5"/>
    <w:rsid w:val="009B0B6E"/>
    <w:rsid w:val="00A0023D"/>
    <w:rsid w:val="00A47C5D"/>
    <w:rsid w:val="00A657DB"/>
    <w:rsid w:val="00AD0322"/>
    <w:rsid w:val="00B50AA5"/>
    <w:rsid w:val="00B848FA"/>
    <w:rsid w:val="00C97E91"/>
    <w:rsid w:val="00DA4318"/>
    <w:rsid w:val="00DE724D"/>
    <w:rsid w:val="00E076D3"/>
    <w:rsid w:val="00E43CC9"/>
    <w:rsid w:val="00EE5623"/>
    <w:rsid w:val="00F255CD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8313"/>
  <w15:chartTrackingRefBased/>
  <w15:docId w15:val="{1CE46E49-E13E-7F4F-8078-20C1B8C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5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4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4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Juvinall</dc:creator>
  <cp:keywords/>
  <dc:description/>
  <cp:lastModifiedBy>Tyler Juvinall</cp:lastModifiedBy>
  <cp:revision>2</cp:revision>
  <dcterms:created xsi:type="dcterms:W3CDTF">2021-11-29T22:22:00Z</dcterms:created>
  <dcterms:modified xsi:type="dcterms:W3CDTF">2021-11-29T22:22:00Z</dcterms:modified>
</cp:coreProperties>
</file>